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5B6" w:rsidRPr="00C1604E" w:rsidRDefault="004745B6" w:rsidP="004745B6">
      <w:pPr>
        <w:tabs>
          <w:tab w:val="left" w:pos="1607"/>
        </w:tabs>
        <w:ind w:firstLine="708"/>
        <w:jc w:val="center"/>
        <w:rPr>
          <w:b/>
          <w:sz w:val="22"/>
          <w:szCs w:val="22"/>
        </w:rPr>
      </w:pPr>
      <w:r w:rsidRPr="00C1604E">
        <w:rPr>
          <w:b/>
          <w:sz w:val="22"/>
          <w:szCs w:val="22"/>
        </w:rPr>
        <w:t xml:space="preserve">Информация по реализации муниципальной программы «Формирование современной городской среды на территории Рославльского городского поселения Рославльского района Смоленской области» </w:t>
      </w:r>
    </w:p>
    <w:p w:rsidR="004745B6" w:rsidRPr="00C1604E" w:rsidRDefault="004745B6" w:rsidP="004745B6">
      <w:pPr>
        <w:tabs>
          <w:tab w:val="left" w:pos="1607"/>
        </w:tabs>
        <w:ind w:firstLine="708"/>
        <w:jc w:val="center"/>
        <w:rPr>
          <w:b/>
          <w:sz w:val="22"/>
          <w:szCs w:val="22"/>
        </w:rPr>
      </w:pPr>
    </w:p>
    <w:p w:rsidR="004745B6" w:rsidRPr="00C1604E" w:rsidRDefault="004745B6" w:rsidP="004745B6">
      <w:pPr>
        <w:pStyle w:val="a3"/>
        <w:jc w:val="both"/>
        <w:rPr>
          <w:rFonts w:ascii="Times New Roman" w:hAnsi="Times New Roman"/>
        </w:rPr>
      </w:pPr>
      <w:r w:rsidRPr="00C1604E">
        <w:rPr>
          <w:rFonts w:ascii="Times New Roman" w:hAnsi="Times New Roman"/>
        </w:rPr>
        <w:t xml:space="preserve">       </w:t>
      </w:r>
      <w:proofErr w:type="gramStart"/>
      <w:r w:rsidRPr="00C1604E">
        <w:rPr>
          <w:rFonts w:ascii="Times New Roman" w:hAnsi="Times New Roman"/>
        </w:rPr>
        <w:t>На территории Рославльского городского поселения реализуется муниципальная программа «Формирование современной городской среды на территории Рославльского городского поселения Рославльского района Смоленской области», утвержденная постановлением Администрации муниципального образования «Рославльский район» Смоленской области от 01.12.2017  №  2432 (в редакции постановлений Администрации муниципального образования «Рославльский район» Смоленской области от 29.03.2018 № 583, от  17.07.2018 № 1259, от 21.12.2018 № 2290, от 29.03.2019 № 572,от 02.10.2019 № 1632, от 05.11.2019</w:t>
      </w:r>
      <w:proofErr w:type="gramEnd"/>
      <w:r w:rsidRPr="00C1604E">
        <w:rPr>
          <w:rFonts w:ascii="Times New Roman" w:hAnsi="Times New Roman"/>
        </w:rPr>
        <w:t xml:space="preserve"> № </w:t>
      </w:r>
      <w:proofErr w:type="gramStart"/>
      <w:r w:rsidRPr="00C1604E">
        <w:rPr>
          <w:rFonts w:ascii="Times New Roman" w:hAnsi="Times New Roman"/>
        </w:rPr>
        <w:t xml:space="preserve">1848, от 19.03.2020 № 419, от 26.08.2020 № 1156, от 21.12.2020 № 1720, от 31.12.2020 № 1806, от 10.02.2021 № 103, от 17.05.2021 № 644, от 30.12.2021 № 1894, от 29.03.2022 № 346) (далее – Программа). </w:t>
      </w:r>
      <w:proofErr w:type="gramEnd"/>
    </w:p>
    <w:p w:rsidR="00AE5620" w:rsidRPr="00C1604E" w:rsidRDefault="00AE5620" w:rsidP="00AE5620">
      <w:pPr>
        <w:pStyle w:val="ConsPlusNormal"/>
        <w:ind w:firstLine="708"/>
        <w:jc w:val="both"/>
        <w:rPr>
          <w:rFonts w:ascii="Times New Roman" w:eastAsia="Times New Roman" w:hAnsi="Times New Roman" w:cs="Times New Roman"/>
          <w:sz w:val="22"/>
          <w:szCs w:val="22"/>
        </w:rPr>
      </w:pPr>
      <w:r w:rsidRPr="00C1604E">
        <w:rPr>
          <w:rFonts w:ascii="Times New Roman" w:eastAsia="Times New Roman" w:hAnsi="Times New Roman" w:cs="Times New Roman"/>
          <w:sz w:val="22"/>
          <w:szCs w:val="22"/>
        </w:rPr>
        <w:t xml:space="preserve">Общий объем финансирования муниципальной программы составляет </w:t>
      </w:r>
      <w:r w:rsidRPr="00C1604E">
        <w:rPr>
          <w:rFonts w:ascii="Times New Roman" w:eastAsia="Times New Roman" w:hAnsi="Times New Roman" w:cs="Times New Roman"/>
          <w:b/>
          <w:sz w:val="22"/>
          <w:szCs w:val="22"/>
        </w:rPr>
        <w:t>2</w:t>
      </w:r>
      <w:r w:rsidR="00592A08" w:rsidRPr="00C1604E">
        <w:rPr>
          <w:rFonts w:ascii="Times New Roman" w:eastAsia="Times New Roman" w:hAnsi="Times New Roman" w:cs="Times New Roman"/>
          <w:b/>
          <w:sz w:val="22"/>
          <w:szCs w:val="22"/>
        </w:rPr>
        <w:t>5882</w:t>
      </w:r>
      <w:r w:rsidRPr="00C1604E">
        <w:rPr>
          <w:rFonts w:ascii="Times New Roman" w:eastAsia="Times New Roman" w:hAnsi="Times New Roman" w:cs="Times New Roman"/>
          <w:b/>
          <w:sz w:val="22"/>
          <w:szCs w:val="22"/>
        </w:rPr>
        <w:t>,</w:t>
      </w:r>
      <w:r w:rsidR="00592A08" w:rsidRPr="00C1604E">
        <w:rPr>
          <w:rFonts w:ascii="Times New Roman" w:eastAsia="Times New Roman" w:hAnsi="Times New Roman" w:cs="Times New Roman"/>
          <w:b/>
          <w:sz w:val="22"/>
          <w:szCs w:val="22"/>
        </w:rPr>
        <w:t>8</w:t>
      </w:r>
      <w:r w:rsidRPr="00C1604E">
        <w:rPr>
          <w:rFonts w:ascii="Times New Roman" w:eastAsia="Times New Roman" w:hAnsi="Times New Roman" w:cs="Times New Roman"/>
          <w:b/>
          <w:sz w:val="22"/>
          <w:szCs w:val="22"/>
        </w:rPr>
        <w:t>тыс. руб.</w:t>
      </w:r>
      <w:r w:rsidRPr="00C1604E">
        <w:rPr>
          <w:rFonts w:ascii="Times New Roman" w:eastAsia="Times New Roman" w:hAnsi="Times New Roman" w:cs="Times New Roman"/>
          <w:sz w:val="22"/>
          <w:szCs w:val="22"/>
        </w:rPr>
        <w:t>, в том числе по источникам:</w:t>
      </w:r>
    </w:p>
    <w:p w:rsidR="00AE5620" w:rsidRPr="00C1604E" w:rsidRDefault="00AE5620" w:rsidP="00AE5620">
      <w:pPr>
        <w:pStyle w:val="ConsPlusNormal"/>
        <w:jc w:val="both"/>
        <w:rPr>
          <w:rFonts w:ascii="Times New Roman" w:eastAsia="Times New Roman" w:hAnsi="Times New Roman" w:cs="Times New Roman"/>
          <w:b/>
          <w:sz w:val="22"/>
          <w:szCs w:val="22"/>
        </w:rPr>
      </w:pPr>
      <w:r w:rsidRPr="00C1604E">
        <w:rPr>
          <w:rFonts w:ascii="Times New Roman" w:eastAsia="Times New Roman" w:hAnsi="Times New Roman" w:cs="Times New Roman"/>
          <w:sz w:val="22"/>
          <w:szCs w:val="22"/>
        </w:rPr>
        <w:t xml:space="preserve">- средства областного бюджета - </w:t>
      </w:r>
      <w:r w:rsidRPr="00C1604E">
        <w:rPr>
          <w:rFonts w:ascii="Times New Roman" w:eastAsia="Times New Roman" w:hAnsi="Times New Roman" w:cs="Times New Roman"/>
          <w:b/>
          <w:sz w:val="22"/>
          <w:szCs w:val="22"/>
        </w:rPr>
        <w:t>2</w:t>
      </w:r>
      <w:r w:rsidR="00592A08" w:rsidRPr="00C1604E">
        <w:rPr>
          <w:rFonts w:ascii="Times New Roman" w:eastAsia="Times New Roman" w:hAnsi="Times New Roman" w:cs="Times New Roman"/>
          <w:b/>
          <w:sz w:val="22"/>
          <w:szCs w:val="22"/>
        </w:rPr>
        <w:t>5640</w:t>
      </w:r>
      <w:r w:rsidRPr="00C1604E">
        <w:rPr>
          <w:rFonts w:ascii="Times New Roman" w:eastAsia="Times New Roman" w:hAnsi="Times New Roman" w:cs="Times New Roman"/>
          <w:b/>
          <w:sz w:val="22"/>
          <w:szCs w:val="22"/>
        </w:rPr>
        <w:t>,</w:t>
      </w:r>
      <w:r w:rsidR="00592A08" w:rsidRPr="00C1604E">
        <w:rPr>
          <w:rFonts w:ascii="Times New Roman" w:eastAsia="Times New Roman" w:hAnsi="Times New Roman" w:cs="Times New Roman"/>
          <w:b/>
          <w:sz w:val="22"/>
          <w:szCs w:val="22"/>
        </w:rPr>
        <w:t>2</w:t>
      </w:r>
      <w:r w:rsidRPr="00C1604E">
        <w:rPr>
          <w:rFonts w:ascii="Times New Roman" w:eastAsia="Times New Roman" w:hAnsi="Times New Roman" w:cs="Times New Roman"/>
          <w:b/>
          <w:sz w:val="22"/>
          <w:szCs w:val="22"/>
        </w:rPr>
        <w:t>тыс</w:t>
      </w:r>
      <w:proofErr w:type="gramStart"/>
      <w:r w:rsidRPr="00C1604E">
        <w:rPr>
          <w:rFonts w:ascii="Times New Roman" w:eastAsia="Times New Roman" w:hAnsi="Times New Roman" w:cs="Times New Roman"/>
          <w:b/>
          <w:sz w:val="22"/>
          <w:szCs w:val="22"/>
        </w:rPr>
        <w:t>.р</w:t>
      </w:r>
      <w:proofErr w:type="gramEnd"/>
      <w:r w:rsidRPr="00C1604E">
        <w:rPr>
          <w:rFonts w:ascii="Times New Roman" w:eastAsia="Times New Roman" w:hAnsi="Times New Roman" w:cs="Times New Roman"/>
          <w:b/>
          <w:sz w:val="22"/>
          <w:szCs w:val="22"/>
        </w:rPr>
        <w:t>уб.</w:t>
      </w:r>
      <w:r w:rsidRPr="00C1604E">
        <w:rPr>
          <w:rFonts w:ascii="Times New Roman" w:eastAsia="Times New Roman" w:hAnsi="Times New Roman" w:cs="Times New Roman"/>
          <w:sz w:val="22"/>
          <w:szCs w:val="22"/>
        </w:rPr>
        <w:t>;</w:t>
      </w:r>
    </w:p>
    <w:p w:rsidR="00AE5620" w:rsidRPr="00C1604E" w:rsidRDefault="00AE5620" w:rsidP="00AE5620">
      <w:pPr>
        <w:pStyle w:val="ConsPlusNormal"/>
        <w:jc w:val="both"/>
        <w:rPr>
          <w:rFonts w:ascii="Times New Roman" w:eastAsia="Times New Roman" w:hAnsi="Times New Roman" w:cs="Times New Roman"/>
          <w:b/>
          <w:sz w:val="22"/>
          <w:szCs w:val="22"/>
        </w:rPr>
      </w:pPr>
      <w:r w:rsidRPr="00C1604E">
        <w:rPr>
          <w:rFonts w:ascii="Times New Roman" w:eastAsia="Times New Roman" w:hAnsi="Times New Roman" w:cs="Times New Roman"/>
          <w:sz w:val="22"/>
          <w:szCs w:val="22"/>
        </w:rPr>
        <w:t xml:space="preserve">- средства бюджета Рославльского городского поселения Рославльского района Смоленской области - </w:t>
      </w:r>
      <w:r w:rsidRPr="00C1604E">
        <w:rPr>
          <w:rFonts w:ascii="Times New Roman" w:eastAsia="Times New Roman" w:hAnsi="Times New Roman" w:cs="Times New Roman"/>
          <w:b/>
          <w:sz w:val="22"/>
          <w:szCs w:val="22"/>
        </w:rPr>
        <w:t>2,6 тыс. руб.</w:t>
      </w:r>
    </w:p>
    <w:p w:rsidR="00AE5620" w:rsidRPr="00C1604E" w:rsidRDefault="00AE5620" w:rsidP="00AE5620">
      <w:pPr>
        <w:pStyle w:val="ConsPlusNormal"/>
        <w:jc w:val="both"/>
        <w:rPr>
          <w:rFonts w:ascii="Times New Roman" w:eastAsia="Times New Roman" w:hAnsi="Times New Roman" w:cs="Times New Roman"/>
          <w:sz w:val="22"/>
          <w:szCs w:val="22"/>
        </w:rPr>
      </w:pPr>
      <w:r w:rsidRPr="00C1604E">
        <w:rPr>
          <w:rFonts w:ascii="Times New Roman" w:eastAsia="Times New Roman" w:hAnsi="Times New Roman" w:cs="Times New Roman"/>
          <w:b/>
          <w:sz w:val="22"/>
          <w:szCs w:val="22"/>
        </w:rPr>
        <w:t xml:space="preserve">- </w:t>
      </w:r>
      <w:r w:rsidRPr="00C1604E">
        <w:rPr>
          <w:rFonts w:ascii="Times New Roman" w:eastAsia="Times New Roman" w:hAnsi="Times New Roman" w:cs="Times New Roman"/>
          <w:sz w:val="22"/>
          <w:szCs w:val="22"/>
        </w:rPr>
        <w:t xml:space="preserve">внебюджетные средства (собственников МКД) </w:t>
      </w:r>
      <w:r w:rsidR="00592A08" w:rsidRPr="00C1604E">
        <w:rPr>
          <w:rFonts w:ascii="Times New Roman" w:eastAsia="Times New Roman" w:hAnsi="Times New Roman" w:cs="Times New Roman"/>
          <w:sz w:val="22"/>
          <w:szCs w:val="22"/>
        </w:rPr>
        <w:t xml:space="preserve">– </w:t>
      </w:r>
      <w:r w:rsidR="00592A08" w:rsidRPr="00C1604E">
        <w:rPr>
          <w:rFonts w:ascii="Times New Roman" w:eastAsia="Times New Roman" w:hAnsi="Times New Roman" w:cs="Times New Roman"/>
          <w:b/>
          <w:sz w:val="22"/>
          <w:szCs w:val="22"/>
        </w:rPr>
        <w:t>120,0</w:t>
      </w:r>
      <w:r w:rsidRPr="00C1604E">
        <w:rPr>
          <w:rFonts w:ascii="Times New Roman" w:eastAsia="Times New Roman" w:hAnsi="Times New Roman" w:cs="Times New Roman"/>
          <w:b/>
          <w:sz w:val="22"/>
          <w:szCs w:val="22"/>
        </w:rPr>
        <w:t xml:space="preserve"> тыс</w:t>
      </w:r>
      <w:proofErr w:type="gramStart"/>
      <w:r w:rsidRPr="00C1604E">
        <w:rPr>
          <w:rFonts w:ascii="Times New Roman" w:eastAsia="Times New Roman" w:hAnsi="Times New Roman" w:cs="Times New Roman"/>
          <w:b/>
          <w:sz w:val="22"/>
          <w:szCs w:val="22"/>
        </w:rPr>
        <w:t>.р</w:t>
      </w:r>
      <w:proofErr w:type="gramEnd"/>
      <w:r w:rsidRPr="00C1604E">
        <w:rPr>
          <w:rFonts w:ascii="Times New Roman" w:eastAsia="Times New Roman" w:hAnsi="Times New Roman" w:cs="Times New Roman"/>
          <w:b/>
          <w:sz w:val="22"/>
          <w:szCs w:val="22"/>
        </w:rPr>
        <w:t xml:space="preserve">уб. </w:t>
      </w:r>
    </w:p>
    <w:p w:rsidR="00AE5620" w:rsidRPr="00C1604E" w:rsidRDefault="00AE5620" w:rsidP="00AE5620">
      <w:pPr>
        <w:pStyle w:val="ConsPlusNormal"/>
        <w:ind w:firstLine="708"/>
        <w:jc w:val="both"/>
        <w:rPr>
          <w:rFonts w:ascii="Times New Roman" w:eastAsia="Times New Roman" w:hAnsi="Times New Roman" w:cs="Times New Roman"/>
          <w:b/>
          <w:sz w:val="22"/>
          <w:szCs w:val="22"/>
        </w:rPr>
      </w:pPr>
      <w:r w:rsidRPr="00C1604E">
        <w:rPr>
          <w:rFonts w:ascii="Times New Roman" w:eastAsia="Times New Roman" w:hAnsi="Times New Roman" w:cs="Times New Roman"/>
          <w:sz w:val="22"/>
          <w:szCs w:val="22"/>
        </w:rPr>
        <w:t xml:space="preserve">Из них объем финансирования на благоустройство дворовых территорий составляет – </w:t>
      </w:r>
      <w:r w:rsidR="00592A08" w:rsidRPr="00C1604E">
        <w:rPr>
          <w:rFonts w:ascii="Times New Roman" w:hAnsi="Times New Roman" w:cs="Times New Roman"/>
          <w:sz w:val="22"/>
          <w:szCs w:val="22"/>
        </w:rPr>
        <w:t>10</w:t>
      </w:r>
      <w:r w:rsidRPr="00C1604E">
        <w:rPr>
          <w:rFonts w:ascii="Times New Roman" w:hAnsi="Times New Roman" w:cs="Times New Roman"/>
          <w:sz w:val="22"/>
          <w:szCs w:val="22"/>
        </w:rPr>
        <w:t> </w:t>
      </w:r>
      <w:r w:rsidR="00592A08" w:rsidRPr="00C1604E">
        <w:rPr>
          <w:rFonts w:ascii="Times New Roman" w:hAnsi="Times New Roman" w:cs="Times New Roman"/>
          <w:sz w:val="22"/>
          <w:szCs w:val="22"/>
        </w:rPr>
        <w:t>208</w:t>
      </w:r>
      <w:r w:rsidRPr="00C1604E">
        <w:rPr>
          <w:rFonts w:ascii="Times New Roman" w:hAnsi="Times New Roman" w:cs="Times New Roman"/>
          <w:sz w:val="22"/>
          <w:szCs w:val="22"/>
        </w:rPr>
        <w:t>,</w:t>
      </w:r>
      <w:r w:rsidR="00592A08" w:rsidRPr="00C1604E">
        <w:rPr>
          <w:rFonts w:ascii="Times New Roman" w:hAnsi="Times New Roman" w:cs="Times New Roman"/>
          <w:sz w:val="22"/>
          <w:szCs w:val="22"/>
        </w:rPr>
        <w:t>5</w:t>
      </w:r>
      <w:r w:rsidRPr="00C1604E">
        <w:rPr>
          <w:rFonts w:ascii="Times New Roman" w:eastAsia="Times New Roman" w:hAnsi="Times New Roman" w:cs="Times New Roman"/>
          <w:sz w:val="22"/>
          <w:szCs w:val="22"/>
        </w:rPr>
        <w:t>тыс</w:t>
      </w:r>
      <w:proofErr w:type="gramStart"/>
      <w:r w:rsidRPr="00C1604E">
        <w:rPr>
          <w:rFonts w:ascii="Times New Roman" w:eastAsia="Times New Roman" w:hAnsi="Times New Roman" w:cs="Times New Roman"/>
          <w:sz w:val="22"/>
          <w:szCs w:val="22"/>
        </w:rPr>
        <w:t>.р</w:t>
      </w:r>
      <w:proofErr w:type="gramEnd"/>
      <w:r w:rsidRPr="00C1604E">
        <w:rPr>
          <w:rFonts w:ascii="Times New Roman" w:eastAsia="Times New Roman" w:hAnsi="Times New Roman" w:cs="Times New Roman"/>
          <w:sz w:val="22"/>
          <w:szCs w:val="22"/>
        </w:rPr>
        <w:t xml:space="preserve">уб., общественных территорий – </w:t>
      </w:r>
      <w:r w:rsidRPr="00C1604E">
        <w:rPr>
          <w:rFonts w:ascii="Times New Roman" w:hAnsi="Times New Roman" w:cs="Times New Roman"/>
          <w:sz w:val="22"/>
          <w:szCs w:val="22"/>
        </w:rPr>
        <w:t xml:space="preserve">15 </w:t>
      </w:r>
      <w:r w:rsidR="00592A08" w:rsidRPr="00C1604E">
        <w:rPr>
          <w:rFonts w:ascii="Times New Roman" w:hAnsi="Times New Roman" w:cs="Times New Roman"/>
          <w:sz w:val="22"/>
          <w:szCs w:val="22"/>
        </w:rPr>
        <w:t>674</w:t>
      </w:r>
      <w:r w:rsidRPr="00C1604E">
        <w:rPr>
          <w:rFonts w:ascii="Times New Roman" w:hAnsi="Times New Roman" w:cs="Times New Roman"/>
          <w:sz w:val="22"/>
          <w:szCs w:val="22"/>
        </w:rPr>
        <w:t>,</w:t>
      </w:r>
      <w:r w:rsidR="00592A08" w:rsidRPr="00C1604E">
        <w:rPr>
          <w:rFonts w:ascii="Times New Roman" w:hAnsi="Times New Roman" w:cs="Times New Roman"/>
          <w:sz w:val="22"/>
          <w:szCs w:val="22"/>
        </w:rPr>
        <w:t>3</w:t>
      </w:r>
      <w:r w:rsidRPr="00C1604E">
        <w:rPr>
          <w:rFonts w:ascii="Times New Roman" w:eastAsia="Times New Roman" w:hAnsi="Times New Roman" w:cs="Times New Roman"/>
          <w:sz w:val="22"/>
          <w:szCs w:val="22"/>
        </w:rPr>
        <w:t>тыс.руб.</w:t>
      </w:r>
    </w:p>
    <w:p w:rsidR="00AE5620" w:rsidRPr="00C1604E" w:rsidRDefault="00AE5620" w:rsidP="00AE5620">
      <w:pPr>
        <w:pStyle w:val="a3"/>
        <w:ind w:firstLine="708"/>
        <w:jc w:val="both"/>
        <w:rPr>
          <w:rFonts w:ascii="Times New Roman" w:hAnsi="Times New Roman"/>
        </w:rPr>
      </w:pPr>
      <w:r w:rsidRPr="00C1604E">
        <w:rPr>
          <w:rFonts w:ascii="Times New Roman" w:hAnsi="Times New Roman"/>
        </w:rPr>
        <w:t>В рамках реализации программы планируется благоустроить:</w:t>
      </w:r>
    </w:p>
    <w:p w:rsidR="00AE5620" w:rsidRPr="00C1604E" w:rsidRDefault="00592A08" w:rsidP="00AE5620">
      <w:pPr>
        <w:pStyle w:val="a3"/>
        <w:ind w:firstLine="708"/>
        <w:jc w:val="both"/>
        <w:rPr>
          <w:rFonts w:ascii="Times New Roman" w:hAnsi="Times New Roman"/>
        </w:rPr>
      </w:pPr>
      <w:r w:rsidRPr="00C1604E">
        <w:rPr>
          <w:rFonts w:ascii="Times New Roman" w:hAnsi="Times New Roman"/>
          <w:b/>
        </w:rPr>
        <w:t>3</w:t>
      </w:r>
      <w:r w:rsidR="00AE5620" w:rsidRPr="00C1604E">
        <w:rPr>
          <w:rFonts w:ascii="Times New Roman" w:hAnsi="Times New Roman"/>
        </w:rPr>
        <w:t xml:space="preserve">общественных территории: </w:t>
      </w:r>
    </w:p>
    <w:p w:rsidR="00AE5620" w:rsidRPr="00C1604E" w:rsidRDefault="00AE5620" w:rsidP="00AE5620">
      <w:pPr>
        <w:pStyle w:val="a3"/>
        <w:jc w:val="both"/>
        <w:rPr>
          <w:rFonts w:ascii="Times New Roman" w:hAnsi="Times New Roman"/>
          <w:color w:val="000000"/>
        </w:rPr>
      </w:pPr>
      <w:r w:rsidRPr="00C1604E">
        <w:rPr>
          <w:rFonts w:ascii="Times New Roman" w:hAnsi="Times New Roman"/>
        </w:rPr>
        <w:t xml:space="preserve">- </w:t>
      </w:r>
      <w:r w:rsidR="00592A08" w:rsidRPr="00C1604E">
        <w:rPr>
          <w:rFonts w:ascii="Times New Roman" w:hAnsi="Times New Roman"/>
          <w:color w:val="000000"/>
        </w:rPr>
        <w:t xml:space="preserve">пешеходная зона  (участок  вдоль д. 7, 23, 24, 25  до д. 32  в </w:t>
      </w:r>
      <w:proofErr w:type="spellStart"/>
      <w:r w:rsidR="00592A08" w:rsidRPr="00C1604E">
        <w:rPr>
          <w:rFonts w:ascii="Times New Roman" w:hAnsi="Times New Roman"/>
          <w:color w:val="000000"/>
        </w:rPr>
        <w:t>мкрн</w:t>
      </w:r>
      <w:proofErr w:type="spellEnd"/>
      <w:r w:rsidR="00592A08" w:rsidRPr="00C1604E">
        <w:rPr>
          <w:rFonts w:ascii="Times New Roman" w:hAnsi="Times New Roman"/>
          <w:color w:val="000000"/>
        </w:rPr>
        <w:t>. 15);</w:t>
      </w:r>
    </w:p>
    <w:p w:rsidR="00AE5620" w:rsidRPr="00C1604E" w:rsidRDefault="00AE5620" w:rsidP="00AE5620">
      <w:pPr>
        <w:pStyle w:val="a3"/>
        <w:jc w:val="both"/>
        <w:rPr>
          <w:rFonts w:ascii="Times New Roman" w:hAnsi="Times New Roman"/>
          <w:color w:val="000000"/>
        </w:rPr>
      </w:pPr>
      <w:r w:rsidRPr="00C1604E">
        <w:rPr>
          <w:rFonts w:ascii="Times New Roman" w:hAnsi="Times New Roman"/>
          <w:color w:val="000000"/>
        </w:rPr>
        <w:t xml:space="preserve">- </w:t>
      </w:r>
      <w:r w:rsidR="00592A08" w:rsidRPr="00C1604E">
        <w:rPr>
          <w:rFonts w:ascii="Times New Roman" w:hAnsi="Times New Roman"/>
          <w:color w:val="000000"/>
        </w:rPr>
        <w:t xml:space="preserve">пешеходная зона по ул. Восточной в мкрн.17, включая участок пешеходной зоны от ФОК «Молодежный» до пешеходного перехода </w:t>
      </w:r>
      <w:proofErr w:type="gramStart"/>
      <w:r w:rsidR="00592A08" w:rsidRPr="00C1604E">
        <w:rPr>
          <w:rFonts w:ascii="Times New Roman" w:hAnsi="Times New Roman"/>
          <w:color w:val="000000"/>
        </w:rPr>
        <w:t>к</w:t>
      </w:r>
      <w:proofErr w:type="gramEnd"/>
      <w:r w:rsidR="00592A08" w:rsidRPr="00C1604E">
        <w:rPr>
          <w:rFonts w:ascii="Times New Roman" w:hAnsi="Times New Roman"/>
          <w:color w:val="000000"/>
        </w:rPr>
        <w:t xml:space="preserve"> взрослой поликлиники ОГБУЗ "Рославльская ЦРБ";</w:t>
      </w:r>
    </w:p>
    <w:p w:rsidR="00592A08" w:rsidRPr="00C1604E" w:rsidRDefault="00592A08" w:rsidP="00AE5620">
      <w:pPr>
        <w:pStyle w:val="a3"/>
        <w:jc w:val="both"/>
        <w:rPr>
          <w:rFonts w:ascii="Times New Roman" w:hAnsi="Times New Roman"/>
          <w:color w:val="000000"/>
        </w:rPr>
      </w:pPr>
      <w:r w:rsidRPr="00C1604E">
        <w:rPr>
          <w:rFonts w:ascii="Times New Roman" w:hAnsi="Times New Roman"/>
          <w:color w:val="000000"/>
        </w:rPr>
        <w:t>- пешеходная зона (тротуар) на ул. Пушкина (участок от ул. Ленина до ул. Чкалова);</w:t>
      </w:r>
    </w:p>
    <w:p w:rsidR="00AE5620" w:rsidRPr="00C1604E" w:rsidRDefault="00592A08" w:rsidP="00592A08">
      <w:pPr>
        <w:pStyle w:val="a3"/>
        <w:ind w:firstLine="708"/>
        <w:jc w:val="both"/>
        <w:rPr>
          <w:rFonts w:ascii="Times New Roman" w:hAnsi="Times New Roman"/>
        </w:rPr>
      </w:pPr>
      <w:r w:rsidRPr="00C1604E">
        <w:rPr>
          <w:rFonts w:ascii="Times New Roman" w:hAnsi="Times New Roman"/>
          <w:b/>
        </w:rPr>
        <w:t>7</w:t>
      </w:r>
      <w:r w:rsidR="00AE5620" w:rsidRPr="00C1604E">
        <w:rPr>
          <w:rFonts w:ascii="Times New Roman" w:hAnsi="Times New Roman"/>
        </w:rPr>
        <w:t xml:space="preserve"> дворовых территорий по адресам:</w:t>
      </w:r>
    </w:p>
    <w:p w:rsidR="00AE5620" w:rsidRPr="00C1604E" w:rsidRDefault="00AE5620" w:rsidP="00AE5620">
      <w:pPr>
        <w:pStyle w:val="ConsPlusNormal"/>
        <w:jc w:val="both"/>
        <w:rPr>
          <w:rFonts w:ascii="Times New Roman" w:hAnsi="Times New Roman" w:cs="Times New Roman"/>
          <w:sz w:val="22"/>
          <w:szCs w:val="22"/>
        </w:rPr>
      </w:pPr>
      <w:r w:rsidRPr="00C1604E">
        <w:rPr>
          <w:rFonts w:ascii="Times New Roman" w:hAnsi="Times New Roman" w:cs="Times New Roman"/>
          <w:sz w:val="22"/>
          <w:szCs w:val="22"/>
        </w:rPr>
        <w:t>г. Рославль, 1</w:t>
      </w:r>
      <w:r w:rsidR="00592A08" w:rsidRPr="00C1604E">
        <w:rPr>
          <w:rFonts w:ascii="Times New Roman" w:hAnsi="Times New Roman" w:cs="Times New Roman"/>
          <w:sz w:val="22"/>
          <w:szCs w:val="22"/>
        </w:rPr>
        <w:t>7</w:t>
      </w:r>
      <w:r w:rsidRPr="00C1604E">
        <w:rPr>
          <w:rFonts w:ascii="Times New Roman" w:hAnsi="Times New Roman" w:cs="Times New Roman"/>
          <w:sz w:val="22"/>
          <w:szCs w:val="22"/>
        </w:rPr>
        <w:t>мкр., д</w:t>
      </w:r>
      <w:r w:rsidR="00D02AE5" w:rsidRPr="00C1604E">
        <w:rPr>
          <w:rFonts w:ascii="Times New Roman" w:hAnsi="Times New Roman" w:cs="Times New Roman"/>
          <w:sz w:val="22"/>
          <w:szCs w:val="22"/>
        </w:rPr>
        <w:t>.д.</w:t>
      </w:r>
      <w:r w:rsidR="00592A08" w:rsidRPr="00C1604E">
        <w:rPr>
          <w:rFonts w:ascii="Times New Roman" w:hAnsi="Times New Roman" w:cs="Times New Roman"/>
          <w:sz w:val="22"/>
          <w:szCs w:val="22"/>
        </w:rPr>
        <w:t>13</w:t>
      </w:r>
      <w:r w:rsidRPr="00C1604E">
        <w:rPr>
          <w:rFonts w:ascii="Times New Roman" w:hAnsi="Times New Roman" w:cs="Times New Roman"/>
          <w:sz w:val="22"/>
          <w:szCs w:val="22"/>
        </w:rPr>
        <w:t>, 1</w:t>
      </w:r>
      <w:r w:rsidR="00592A08" w:rsidRPr="00C1604E">
        <w:rPr>
          <w:rFonts w:ascii="Times New Roman" w:hAnsi="Times New Roman" w:cs="Times New Roman"/>
          <w:sz w:val="22"/>
          <w:szCs w:val="22"/>
        </w:rPr>
        <w:t>4</w:t>
      </w:r>
      <w:r w:rsidRPr="00C1604E">
        <w:rPr>
          <w:rFonts w:ascii="Times New Roman" w:hAnsi="Times New Roman" w:cs="Times New Roman"/>
          <w:sz w:val="22"/>
          <w:szCs w:val="22"/>
        </w:rPr>
        <w:t>, 1</w:t>
      </w:r>
      <w:r w:rsidR="00592A08" w:rsidRPr="00C1604E">
        <w:rPr>
          <w:rFonts w:ascii="Times New Roman" w:hAnsi="Times New Roman" w:cs="Times New Roman"/>
          <w:sz w:val="22"/>
          <w:szCs w:val="22"/>
        </w:rPr>
        <w:t>5</w:t>
      </w:r>
      <w:r w:rsidRPr="00C1604E">
        <w:rPr>
          <w:rFonts w:ascii="Times New Roman" w:hAnsi="Times New Roman" w:cs="Times New Roman"/>
          <w:sz w:val="22"/>
          <w:szCs w:val="22"/>
        </w:rPr>
        <w:t xml:space="preserve">; </w:t>
      </w:r>
    </w:p>
    <w:p w:rsidR="00AE5620" w:rsidRPr="00C1604E" w:rsidRDefault="00AE5620" w:rsidP="00AE5620">
      <w:pPr>
        <w:pStyle w:val="ConsPlusNormal"/>
        <w:jc w:val="both"/>
        <w:rPr>
          <w:rFonts w:ascii="Times New Roman" w:hAnsi="Times New Roman" w:cs="Times New Roman"/>
          <w:sz w:val="22"/>
          <w:szCs w:val="22"/>
        </w:rPr>
      </w:pPr>
      <w:r w:rsidRPr="00C1604E">
        <w:rPr>
          <w:rFonts w:ascii="Times New Roman" w:hAnsi="Times New Roman" w:cs="Times New Roman"/>
          <w:sz w:val="22"/>
          <w:szCs w:val="22"/>
        </w:rPr>
        <w:t xml:space="preserve">г. Рославль, </w:t>
      </w:r>
      <w:r w:rsidR="00592A08" w:rsidRPr="00C1604E">
        <w:rPr>
          <w:rFonts w:ascii="Times New Roman" w:hAnsi="Times New Roman" w:cs="Times New Roman"/>
          <w:sz w:val="22"/>
          <w:szCs w:val="22"/>
        </w:rPr>
        <w:t>ул. Бассейная, д. 12</w:t>
      </w:r>
      <w:r w:rsidRPr="00C1604E">
        <w:rPr>
          <w:rFonts w:ascii="Times New Roman" w:hAnsi="Times New Roman" w:cs="Times New Roman"/>
          <w:sz w:val="22"/>
          <w:szCs w:val="22"/>
        </w:rPr>
        <w:t>;</w:t>
      </w:r>
    </w:p>
    <w:p w:rsidR="00AE5620" w:rsidRPr="00C1604E" w:rsidRDefault="00AE5620" w:rsidP="00AE5620">
      <w:pPr>
        <w:pStyle w:val="ConsPlusNormal"/>
        <w:jc w:val="both"/>
        <w:rPr>
          <w:rFonts w:ascii="Times New Roman" w:hAnsi="Times New Roman" w:cs="Times New Roman"/>
          <w:sz w:val="22"/>
          <w:szCs w:val="22"/>
        </w:rPr>
      </w:pPr>
      <w:r w:rsidRPr="00C1604E">
        <w:rPr>
          <w:rFonts w:ascii="Times New Roman" w:hAnsi="Times New Roman" w:cs="Times New Roman"/>
          <w:sz w:val="22"/>
          <w:szCs w:val="22"/>
        </w:rPr>
        <w:t xml:space="preserve">г. Рославль, </w:t>
      </w:r>
      <w:r w:rsidR="00592A08" w:rsidRPr="00C1604E">
        <w:rPr>
          <w:rFonts w:ascii="Times New Roman" w:hAnsi="Times New Roman" w:cs="Times New Roman"/>
          <w:sz w:val="22"/>
          <w:szCs w:val="22"/>
        </w:rPr>
        <w:t xml:space="preserve">ул. </w:t>
      </w:r>
      <w:proofErr w:type="gramStart"/>
      <w:r w:rsidR="00592A08" w:rsidRPr="00C1604E">
        <w:rPr>
          <w:rFonts w:ascii="Times New Roman" w:hAnsi="Times New Roman" w:cs="Times New Roman"/>
          <w:sz w:val="22"/>
          <w:szCs w:val="22"/>
        </w:rPr>
        <w:t>Советская</w:t>
      </w:r>
      <w:proofErr w:type="gramEnd"/>
      <w:r w:rsidR="00592A08" w:rsidRPr="00C1604E">
        <w:rPr>
          <w:rFonts w:ascii="Times New Roman" w:hAnsi="Times New Roman" w:cs="Times New Roman"/>
          <w:sz w:val="22"/>
          <w:szCs w:val="22"/>
        </w:rPr>
        <w:t>, д. 61</w:t>
      </w:r>
      <w:r w:rsidRPr="00C1604E">
        <w:rPr>
          <w:rFonts w:ascii="Times New Roman" w:hAnsi="Times New Roman" w:cs="Times New Roman"/>
          <w:sz w:val="22"/>
          <w:szCs w:val="22"/>
        </w:rPr>
        <w:t>;</w:t>
      </w:r>
    </w:p>
    <w:p w:rsidR="00AE5620" w:rsidRPr="00C1604E" w:rsidRDefault="00592A08" w:rsidP="00AE5620">
      <w:pPr>
        <w:pStyle w:val="ConsPlusNormal"/>
        <w:jc w:val="both"/>
        <w:rPr>
          <w:rFonts w:ascii="Times New Roman" w:hAnsi="Times New Roman" w:cs="Times New Roman"/>
          <w:sz w:val="22"/>
          <w:szCs w:val="22"/>
        </w:rPr>
      </w:pPr>
      <w:r w:rsidRPr="00C1604E">
        <w:rPr>
          <w:rFonts w:ascii="Times New Roman" w:hAnsi="Times New Roman" w:cs="Times New Roman"/>
          <w:sz w:val="22"/>
          <w:szCs w:val="22"/>
        </w:rPr>
        <w:t>г. Рославль, ул. Свердлова, д. 13а, 17а</w:t>
      </w:r>
      <w:r w:rsidR="00AE5620" w:rsidRPr="00C1604E">
        <w:rPr>
          <w:rFonts w:ascii="Times New Roman" w:hAnsi="Times New Roman" w:cs="Times New Roman"/>
          <w:sz w:val="22"/>
          <w:szCs w:val="22"/>
        </w:rPr>
        <w:t>.</w:t>
      </w:r>
    </w:p>
    <w:p w:rsidR="00AE5620" w:rsidRPr="00C1604E" w:rsidRDefault="00AE5620" w:rsidP="00AE5620">
      <w:pPr>
        <w:pStyle w:val="ConsPlusNormal"/>
        <w:ind w:firstLine="708"/>
        <w:jc w:val="both"/>
        <w:rPr>
          <w:rFonts w:ascii="Times New Roman" w:hAnsi="Times New Roman" w:cs="Times New Roman"/>
          <w:b/>
          <w:sz w:val="22"/>
          <w:szCs w:val="22"/>
        </w:rPr>
      </w:pPr>
      <w:r w:rsidRPr="00C1604E">
        <w:rPr>
          <w:rFonts w:ascii="Times New Roman" w:hAnsi="Times New Roman" w:cs="Times New Roman"/>
          <w:b/>
          <w:sz w:val="22"/>
          <w:szCs w:val="22"/>
        </w:rPr>
        <w:t xml:space="preserve">По состоянию на </w:t>
      </w:r>
      <w:r w:rsidR="004745B6" w:rsidRPr="00C1604E">
        <w:rPr>
          <w:rFonts w:ascii="Times New Roman" w:hAnsi="Times New Roman" w:cs="Times New Roman"/>
          <w:b/>
          <w:sz w:val="22"/>
          <w:szCs w:val="22"/>
        </w:rPr>
        <w:t>10</w:t>
      </w:r>
      <w:r w:rsidRPr="00C1604E">
        <w:rPr>
          <w:rFonts w:ascii="Times New Roman" w:hAnsi="Times New Roman" w:cs="Times New Roman"/>
          <w:b/>
          <w:sz w:val="22"/>
          <w:szCs w:val="22"/>
        </w:rPr>
        <w:t>.06.202</w:t>
      </w:r>
      <w:r w:rsidR="00592A08" w:rsidRPr="00C1604E">
        <w:rPr>
          <w:rFonts w:ascii="Times New Roman" w:hAnsi="Times New Roman" w:cs="Times New Roman"/>
          <w:b/>
          <w:sz w:val="22"/>
          <w:szCs w:val="22"/>
        </w:rPr>
        <w:t>2</w:t>
      </w:r>
      <w:r w:rsidRPr="00C1604E">
        <w:rPr>
          <w:rFonts w:ascii="Times New Roman" w:hAnsi="Times New Roman" w:cs="Times New Roman"/>
          <w:b/>
          <w:sz w:val="22"/>
          <w:szCs w:val="22"/>
        </w:rPr>
        <w:t xml:space="preserve"> года:</w:t>
      </w:r>
    </w:p>
    <w:p w:rsidR="00D02AE5" w:rsidRPr="00C1604E" w:rsidRDefault="00AE5620" w:rsidP="00D02AE5">
      <w:pPr>
        <w:pStyle w:val="a3"/>
        <w:jc w:val="both"/>
        <w:rPr>
          <w:rFonts w:ascii="Times New Roman" w:hAnsi="Times New Roman"/>
        </w:rPr>
      </w:pPr>
      <w:r w:rsidRPr="00C1604E">
        <w:rPr>
          <w:rFonts w:ascii="Times New Roman" w:hAnsi="Times New Roman"/>
          <w:b/>
        </w:rPr>
        <w:t xml:space="preserve">подрядной организацией </w:t>
      </w:r>
      <w:r w:rsidR="00592A08" w:rsidRPr="00C1604E">
        <w:rPr>
          <w:rFonts w:ascii="Times New Roman" w:hAnsi="Times New Roman"/>
          <w:b/>
        </w:rPr>
        <w:t>ООО "Рославльская ДСПМК</w:t>
      </w:r>
      <w:proofErr w:type="gramStart"/>
      <w:r w:rsidR="00592A08" w:rsidRPr="00C1604E">
        <w:rPr>
          <w:rFonts w:ascii="Times New Roman" w:hAnsi="Times New Roman"/>
          <w:b/>
        </w:rPr>
        <w:t>"</w:t>
      </w:r>
      <w:r w:rsidRPr="00C1604E">
        <w:rPr>
          <w:rFonts w:ascii="Times New Roman" w:hAnsi="Times New Roman"/>
        </w:rPr>
        <w:t>н</w:t>
      </w:r>
      <w:proofErr w:type="gramEnd"/>
      <w:r w:rsidRPr="00C1604E">
        <w:rPr>
          <w:rFonts w:ascii="Times New Roman" w:hAnsi="Times New Roman"/>
        </w:rPr>
        <w:t xml:space="preserve">а общественных территориях: </w:t>
      </w:r>
      <w:r w:rsidR="00D02AE5" w:rsidRPr="00C1604E">
        <w:rPr>
          <w:rFonts w:ascii="Times New Roman" w:hAnsi="Times New Roman"/>
          <w:color w:val="000000"/>
        </w:rPr>
        <w:t xml:space="preserve">пешеходная зона (участок вдоль д. 7, 23, 24, 25 до д. 32 в </w:t>
      </w:r>
      <w:proofErr w:type="spellStart"/>
      <w:r w:rsidR="00D02AE5" w:rsidRPr="00C1604E">
        <w:rPr>
          <w:rFonts w:ascii="Times New Roman" w:hAnsi="Times New Roman"/>
          <w:color w:val="000000"/>
        </w:rPr>
        <w:t>мкрн</w:t>
      </w:r>
      <w:proofErr w:type="spellEnd"/>
      <w:r w:rsidR="00D02AE5" w:rsidRPr="00C1604E">
        <w:rPr>
          <w:rFonts w:ascii="Times New Roman" w:hAnsi="Times New Roman"/>
          <w:color w:val="000000"/>
        </w:rPr>
        <w:t>. 15), пешеходная зона по ул. Восточной в мкрн.17, включая участок пешеходной зоны от ФОК «Молодежный» до пешеходного перехода к взрослой поликлиники ОГБУЗ "Рославльская ЦРБ" проводится</w:t>
      </w:r>
      <w:r w:rsidR="00D02AE5" w:rsidRPr="00C1604E">
        <w:rPr>
          <w:rFonts w:ascii="Times New Roman" w:hAnsi="Times New Roman"/>
        </w:rPr>
        <w:t>разборка и установка бортовых камней и поребрика, устройство ПГС и щебня тротуара, час</w:t>
      </w:r>
      <w:r w:rsidR="004B1021" w:rsidRPr="00C1604E">
        <w:rPr>
          <w:rFonts w:ascii="Times New Roman" w:hAnsi="Times New Roman"/>
        </w:rPr>
        <w:t>тично уложена тротуарная плитка, установлена опора освещения.</w:t>
      </w:r>
    </w:p>
    <w:p w:rsidR="00AE5620" w:rsidRPr="00C1604E" w:rsidRDefault="00D02AE5" w:rsidP="00D02AE5">
      <w:pPr>
        <w:pStyle w:val="a3"/>
        <w:jc w:val="both"/>
        <w:rPr>
          <w:rFonts w:ascii="Times New Roman" w:hAnsi="Times New Roman"/>
          <w:color w:val="000000"/>
        </w:rPr>
      </w:pPr>
      <w:r w:rsidRPr="00C1604E">
        <w:rPr>
          <w:rFonts w:ascii="Times New Roman" w:hAnsi="Times New Roman"/>
          <w:b/>
        </w:rPr>
        <w:t>подрядной организацией</w:t>
      </w:r>
      <w:r w:rsidR="004745B6" w:rsidRPr="00C1604E">
        <w:rPr>
          <w:rFonts w:ascii="Times New Roman" w:hAnsi="Times New Roman"/>
          <w:b/>
        </w:rPr>
        <w:t xml:space="preserve"> </w:t>
      </w:r>
      <w:r w:rsidRPr="00C1604E">
        <w:rPr>
          <w:rFonts w:ascii="Times New Roman" w:hAnsi="Times New Roman"/>
          <w:b/>
        </w:rPr>
        <w:t xml:space="preserve">ИП </w:t>
      </w:r>
      <w:proofErr w:type="spellStart"/>
      <w:r w:rsidRPr="00C1604E">
        <w:rPr>
          <w:rFonts w:ascii="Times New Roman" w:hAnsi="Times New Roman"/>
          <w:b/>
        </w:rPr>
        <w:t>Туфанов</w:t>
      </w:r>
      <w:proofErr w:type="spellEnd"/>
      <w:r w:rsidRPr="00C1604E">
        <w:rPr>
          <w:rFonts w:ascii="Times New Roman" w:hAnsi="Times New Roman"/>
          <w:b/>
        </w:rPr>
        <w:t xml:space="preserve"> Д.С. на общественной территории - </w:t>
      </w:r>
      <w:r w:rsidRPr="00C1604E">
        <w:rPr>
          <w:rFonts w:ascii="Times New Roman" w:hAnsi="Times New Roman"/>
          <w:color w:val="000000"/>
        </w:rPr>
        <w:t>пешеходная зона (тротуар) на ул. Пушкина (участок от ул. Ленина до ул. Чкалова</w:t>
      </w:r>
      <w:proofErr w:type="gramStart"/>
      <w:r w:rsidRPr="00C1604E">
        <w:rPr>
          <w:rFonts w:ascii="Times New Roman" w:hAnsi="Times New Roman"/>
          <w:color w:val="000000"/>
        </w:rPr>
        <w:t>)</w:t>
      </w:r>
      <w:r w:rsidR="00AE5620" w:rsidRPr="00C1604E">
        <w:rPr>
          <w:rFonts w:ascii="Times New Roman" w:hAnsi="Times New Roman"/>
          <w:color w:val="000000"/>
        </w:rPr>
        <w:t>п</w:t>
      </w:r>
      <w:proofErr w:type="gramEnd"/>
      <w:r w:rsidR="00AE5620" w:rsidRPr="00C1604E">
        <w:rPr>
          <w:rFonts w:ascii="Times New Roman" w:hAnsi="Times New Roman"/>
          <w:color w:val="000000"/>
        </w:rPr>
        <w:t>роводится выемка и вывоз грунта, установка бордюрного камня</w:t>
      </w:r>
      <w:r w:rsidR="004B1021" w:rsidRPr="00C1604E">
        <w:rPr>
          <w:rFonts w:ascii="Times New Roman" w:hAnsi="Times New Roman"/>
          <w:color w:val="000000"/>
        </w:rPr>
        <w:t xml:space="preserve">, произведен спил деревьев с выкорчевкой пней. </w:t>
      </w:r>
    </w:p>
    <w:p w:rsidR="00D02AE5" w:rsidRPr="00C1604E" w:rsidRDefault="00D02AE5" w:rsidP="00D02AE5">
      <w:pPr>
        <w:pStyle w:val="a3"/>
        <w:jc w:val="both"/>
        <w:rPr>
          <w:rFonts w:ascii="Times New Roman" w:hAnsi="Times New Roman"/>
          <w:color w:val="000000"/>
        </w:rPr>
      </w:pPr>
      <w:r w:rsidRPr="00C1604E">
        <w:rPr>
          <w:rFonts w:ascii="Times New Roman" w:hAnsi="Times New Roman"/>
          <w:color w:val="000000"/>
        </w:rPr>
        <w:t xml:space="preserve">          Срок окончания работ – 20.07.2022 года.</w:t>
      </w:r>
    </w:p>
    <w:p w:rsidR="00AE5620" w:rsidRPr="00C1604E" w:rsidRDefault="00AE5620" w:rsidP="00AE5620">
      <w:pPr>
        <w:pStyle w:val="ConsPlusNormal"/>
        <w:ind w:firstLine="708"/>
        <w:jc w:val="both"/>
        <w:rPr>
          <w:rFonts w:ascii="Times New Roman" w:hAnsi="Times New Roman" w:cs="Times New Roman"/>
          <w:sz w:val="22"/>
          <w:szCs w:val="22"/>
        </w:rPr>
      </w:pPr>
      <w:r w:rsidRPr="00C1604E">
        <w:rPr>
          <w:rFonts w:ascii="Times New Roman" w:hAnsi="Times New Roman" w:cs="Times New Roman"/>
          <w:b/>
          <w:sz w:val="22"/>
          <w:szCs w:val="22"/>
        </w:rPr>
        <w:t>По дворовым территориям:</w:t>
      </w:r>
    </w:p>
    <w:p w:rsidR="00AE5620" w:rsidRPr="00C1604E" w:rsidRDefault="00AE5620" w:rsidP="00D02AE5">
      <w:pPr>
        <w:pStyle w:val="ConsPlusNormal"/>
        <w:jc w:val="both"/>
        <w:rPr>
          <w:rFonts w:ascii="Times New Roman" w:hAnsi="Times New Roman" w:cs="Times New Roman"/>
          <w:sz w:val="22"/>
          <w:szCs w:val="22"/>
        </w:rPr>
      </w:pPr>
      <w:r w:rsidRPr="00C1604E">
        <w:rPr>
          <w:rFonts w:ascii="Times New Roman" w:hAnsi="Times New Roman" w:cs="Times New Roman"/>
          <w:b/>
          <w:sz w:val="22"/>
          <w:szCs w:val="22"/>
        </w:rPr>
        <w:t xml:space="preserve">Подрядной организацией </w:t>
      </w:r>
      <w:r w:rsidR="00D02AE5" w:rsidRPr="00C1604E">
        <w:rPr>
          <w:rFonts w:ascii="Times New Roman" w:hAnsi="Times New Roman" w:cs="Times New Roman"/>
          <w:b/>
          <w:sz w:val="22"/>
          <w:szCs w:val="22"/>
        </w:rPr>
        <w:t>ИП Гришкина Н.Г.</w:t>
      </w:r>
      <w:r w:rsidRPr="00C1604E">
        <w:rPr>
          <w:rFonts w:ascii="Times New Roman" w:hAnsi="Times New Roman" w:cs="Times New Roman"/>
          <w:sz w:val="22"/>
          <w:szCs w:val="22"/>
        </w:rPr>
        <w:t>на дворовых территориях: 1</w:t>
      </w:r>
      <w:r w:rsidR="00D02AE5" w:rsidRPr="00C1604E">
        <w:rPr>
          <w:rFonts w:ascii="Times New Roman" w:hAnsi="Times New Roman" w:cs="Times New Roman"/>
          <w:sz w:val="22"/>
          <w:szCs w:val="22"/>
        </w:rPr>
        <w:t>7</w:t>
      </w:r>
      <w:r w:rsidRPr="00C1604E">
        <w:rPr>
          <w:rFonts w:ascii="Times New Roman" w:hAnsi="Times New Roman" w:cs="Times New Roman"/>
          <w:sz w:val="22"/>
          <w:szCs w:val="22"/>
        </w:rPr>
        <w:t>мкр., д.</w:t>
      </w:r>
      <w:r w:rsidR="00D02AE5" w:rsidRPr="00C1604E">
        <w:rPr>
          <w:rFonts w:ascii="Times New Roman" w:hAnsi="Times New Roman" w:cs="Times New Roman"/>
          <w:sz w:val="22"/>
          <w:szCs w:val="22"/>
        </w:rPr>
        <w:t xml:space="preserve">д.13, 14, 15 </w:t>
      </w:r>
      <w:r w:rsidRPr="00C1604E">
        <w:rPr>
          <w:rFonts w:ascii="Times New Roman" w:hAnsi="Times New Roman" w:cs="Times New Roman"/>
          <w:sz w:val="22"/>
          <w:szCs w:val="22"/>
        </w:rPr>
        <w:t>проведен</w:t>
      </w:r>
      <w:r w:rsidR="00D02AE5" w:rsidRPr="00C1604E">
        <w:rPr>
          <w:rFonts w:ascii="Times New Roman" w:hAnsi="Times New Roman" w:cs="Times New Roman"/>
          <w:sz w:val="22"/>
          <w:szCs w:val="22"/>
        </w:rPr>
        <w:t xml:space="preserve"> спил деревьев, </w:t>
      </w:r>
      <w:r w:rsidRPr="00C1604E">
        <w:rPr>
          <w:rFonts w:ascii="Times New Roman" w:hAnsi="Times New Roman" w:cs="Times New Roman"/>
          <w:sz w:val="22"/>
          <w:szCs w:val="22"/>
        </w:rPr>
        <w:t xml:space="preserve"> разборка и установка бортовых камней и поребрика, </w:t>
      </w:r>
      <w:r w:rsidR="00C54F48" w:rsidRPr="00C1604E">
        <w:rPr>
          <w:rFonts w:ascii="Times New Roman" w:hAnsi="Times New Roman" w:cs="Times New Roman"/>
          <w:sz w:val="22"/>
          <w:szCs w:val="22"/>
        </w:rPr>
        <w:t>идет подготовка устройство ПГС и щебня основного проезда.</w:t>
      </w:r>
    </w:p>
    <w:p w:rsidR="00AE5620" w:rsidRPr="00C1604E" w:rsidRDefault="00AE5620" w:rsidP="00AE5620">
      <w:pPr>
        <w:pStyle w:val="ConsPlusNormal"/>
        <w:ind w:firstLine="708"/>
        <w:jc w:val="both"/>
        <w:rPr>
          <w:rFonts w:ascii="Times New Roman" w:hAnsi="Times New Roman" w:cs="Times New Roman"/>
          <w:sz w:val="22"/>
          <w:szCs w:val="22"/>
        </w:rPr>
      </w:pPr>
      <w:r w:rsidRPr="00C1604E">
        <w:rPr>
          <w:rFonts w:ascii="Times New Roman" w:hAnsi="Times New Roman" w:cs="Times New Roman"/>
          <w:b/>
          <w:sz w:val="22"/>
          <w:szCs w:val="22"/>
        </w:rPr>
        <w:t xml:space="preserve">Подрядной организацией </w:t>
      </w:r>
      <w:r w:rsidR="00C54F48" w:rsidRPr="00C1604E">
        <w:rPr>
          <w:rFonts w:ascii="Times New Roman" w:hAnsi="Times New Roman"/>
          <w:b/>
          <w:sz w:val="22"/>
          <w:szCs w:val="22"/>
        </w:rPr>
        <w:t>ООО "Рославльская ДСПМК</w:t>
      </w:r>
      <w:proofErr w:type="gramStart"/>
      <w:r w:rsidR="00C54F48" w:rsidRPr="00C1604E">
        <w:rPr>
          <w:rFonts w:ascii="Times New Roman" w:hAnsi="Times New Roman"/>
          <w:b/>
          <w:sz w:val="22"/>
          <w:szCs w:val="22"/>
        </w:rPr>
        <w:t>"</w:t>
      </w:r>
      <w:r w:rsidRPr="00C1604E">
        <w:rPr>
          <w:rFonts w:ascii="Times New Roman" w:hAnsi="Times New Roman" w:cs="Times New Roman"/>
          <w:sz w:val="22"/>
          <w:szCs w:val="22"/>
        </w:rPr>
        <w:t>н</w:t>
      </w:r>
      <w:proofErr w:type="gramEnd"/>
      <w:r w:rsidRPr="00C1604E">
        <w:rPr>
          <w:rFonts w:ascii="Times New Roman" w:hAnsi="Times New Roman" w:cs="Times New Roman"/>
          <w:sz w:val="22"/>
          <w:szCs w:val="22"/>
        </w:rPr>
        <w:t>а дворов</w:t>
      </w:r>
      <w:r w:rsidR="00C54F48" w:rsidRPr="00C1604E">
        <w:rPr>
          <w:rFonts w:ascii="Times New Roman" w:hAnsi="Times New Roman" w:cs="Times New Roman"/>
          <w:sz w:val="22"/>
          <w:szCs w:val="22"/>
        </w:rPr>
        <w:t>ой</w:t>
      </w:r>
      <w:r w:rsidRPr="00C1604E">
        <w:rPr>
          <w:rFonts w:ascii="Times New Roman" w:hAnsi="Times New Roman" w:cs="Times New Roman"/>
          <w:sz w:val="22"/>
          <w:szCs w:val="22"/>
        </w:rPr>
        <w:t xml:space="preserve"> территори</w:t>
      </w:r>
      <w:r w:rsidR="00C54F48" w:rsidRPr="00C1604E">
        <w:rPr>
          <w:rFonts w:ascii="Times New Roman" w:hAnsi="Times New Roman" w:cs="Times New Roman"/>
          <w:sz w:val="22"/>
          <w:szCs w:val="22"/>
        </w:rPr>
        <w:t>и</w:t>
      </w:r>
      <w:r w:rsidRPr="00C1604E">
        <w:rPr>
          <w:rFonts w:ascii="Times New Roman" w:hAnsi="Times New Roman" w:cs="Times New Roman"/>
          <w:sz w:val="22"/>
          <w:szCs w:val="22"/>
        </w:rPr>
        <w:t xml:space="preserve">: </w:t>
      </w:r>
      <w:r w:rsidR="00C54F48" w:rsidRPr="00C1604E">
        <w:rPr>
          <w:rFonts w:ascii="Times New Roman" w:hAnsi="Times New Roman" w:cs="Times New Roman"/>
          <w:sz w:val="22"/>
          <w:szCs w:val="22"/>
        </w:rPr>
        <w:t>ул. Советская, д. 61</w:t>
      </w:r>
      <w:r w:rsidRPr="00C1604E">
        <w:rPr>
          <w:rFonts w:ascii="Times New Roman" w:hAnsi="Times New Roman" w:cs="Times New Roman"/>
          <w:sz w:val="22"/>
          <w:szCs w:val="22"/>
        </w:rPr>
        <w:t>проведено грейдирование и установка бортовых камней, идет подготовка устройство ПГС и щебня основного проезда.</w:t>
      </w:r>
    </w:p>
    <w:p w:rsidR="00AE5620" w:rsidRPr="00C1604E" w:rsidRDefault="00AE5620" w:rsidP="00C54F48">
      <w:pPr>
        <w:pStyle w:val="ConsPlusNormal"/>
        <w:ind w:firstLine="708"/>
        <w:jc w:val="both"/>
        <w:rPr>
          <w:rFonts w:ascii="Times New Roman" w:hAnsi="Times New Roman" w:cs="Times New Roman"/>
          <w:b/>
          <w:sz w:val="22"/>
          <w:szCs w:val="22"/>
        </w:rPr>
      </w:pPr>
      <w:r w:rsidRPr="00C1604E">
        <w:rPr>
          <w:rFonts w:ascii="Times New Roman" w:hAnsi="Times New Roman" w:cs="Times New Roman"/>
          <w:b/>
          <w:sz w:val="22"/>
          <w:szCs w:val="22"/>
        </w:rPr>
        <w:t xml:space="preserve">Подрядной организацией </w:t>
      </w:r>
      <w:r w:rsidR="00C54F48" w:rsidRPr="00C1604E">
        <w:rPr>
          <w:rFonts w:ascii="Times New Roman" w:hAnsi="Times New Roman" w:cs="Times New Roman"/>
          <w:b/>
          <w:sz w:val="22"/>
          <w:szCs w:val="22"/>
        </w:rPr>
        <w:t>ООО «</w:t>
      </w:r>
      <w:proofErr w:type="spellStart"/>
      <w:r w:rsidR="00C54F48" w:rsidRPr="00C1604E">
        <w:rPr>
          <w:rFonts w:ascii="Times New Roman" w:hAnsi="Times New Roman" w:cs="Times New Roman"/>
          <w:b/>
          <w:sz w:val="22"/>
          <w:szCs w:val="22"/>
        </w:rPr>
        <w:t>Благоустройсто</w:t>
      </w:r>
      <w:proofErr w:type="spellEnd"/>
      <w:r w:rsidR="00C54F48" w:rsidRPr="00C1604E">
        <w:rPr>
          <w:rFonts w:ascii="Times New Roman" w:hAnsi="Times New Roman" w:cs="Times New Roman"/>
          <w:b/>
          <w:sz w:val="22"/>
          <w:szCs w:val="22"/>
        </w:rPr>
        <w:t>»</w:t>
      </w:r>
      <w:r w:rsidR="00306C03" w:rsidRPr="00C1604E">
        <w:rPr>
          <w:rFonts w:ascii="Times New Roman" w:hAnsi="Times New Roman" w:cs="Times New Roman"/>
          <w:b/>
          <w:sz w:val="22"/>
          <w:szCs w:val="22"/>
        </w:rPr>
        <w:t xml:space="preserve"> </w:t>
      </w:r>
      <w:r w:rsidRPr="00C1604E">
        <w:rPr>
          <w:rFonts w:ascii="Times New Roman" w:hAnsi="Times New Roman" w:cs="Times New Roman"/>
          <w:sz w:val="22"/>
          <w:szCs w:val="22"/>
        </w:rPr>
        <w:t>на дворов</w:t>
      </w:r>
      <w:r w:rsidR="00306C03" w:rsidRPr="00C1604E">
        <w:rPr>
          <w:rFonts w:ascii="Times New Roman" w:hAnsi="Times New Roman" w:cs="Times New Roman"/>
          <w:sz w:val="22"/>
          <w:szCs w:val="22"/>
        </w:rPr>
        <w:t>ой</w:t>
      </w:r>
      <w:r w:rsidRPr="00C1604E">
        <w:rPr>
          <w:rFonts w:ascii="Times New Roman" w:hAnsi="Times New Roman" w:cs="Times New Roman"/>
          <w:sz w:val="22"/>
          <w:szCs w:val="22"/>
        </w:rPr>
        <w:t xml:space="preserve"> территори</w:t>
      </w:r>
      <w:r w:rsidR="00306C03" w:rsidRPr="00C1604E">
        <w:rPr>
          <w:rFonts w:ascii="Times New Roman" w:hAnsi="Times New Roman" w:cs="Times New Roman"/>
          <w:sz w:val="22"/>
          <w:szCs w:val="22"/>
        </w:rPr>
        <w:t>и по</w:t>
      </w:r>
      <w:r w:rsidRPr="00C1604E">
        <w:rPr>
          <w:rFonts w:ascii="Times New Roman" w:hAnsi="Times New Roman" w:cs="Times New Roman"/>
          <w:sz w:val="22"/>
          <w:szCs w:val="22"/>
        </w:rPr>
        <w:t xml:space="preserve"> </w:t>
      </w:r>
      <w:r w:rsidR="00C54F48" w:rsidRPr="00C1604E">
        <w:rPr>
          <w:rFonts w:ascii="Times New Roman" w:hAnsi="Times New Roman" w:cs="Times New Roman"/>
          <w:sz w:val="22"/>
          <w:szCs w:val="22"/>
        </w:rPr>
        <w:t>ул. Бассейная</w:t>
      </w:r>
      <w:r w:rsidR="00306C03" w:rsidRPr="00C1604E">
        <w:rPr>
          <w:rFonts w:ascii="Times New Roman" w:hAnsi="Times New Roman" w:cs="Times New Roman"/>
          <w:sz w:val="22"/>
          <w:szCs w:val="22"/>
        </w:rPr>
        <w:t xml:space="preserve"> </w:t>
      </w:r>
      <w:r w:rsidR="00C54F48" w:rsidRPr="00C1604E">
        <w:rPr>
          <w:rFonts w:ascii="Times New Roman" w:hAnsi="Times New Roman" w:cs="Times New Roman"/>
          <w:sz w:val="22"/>
          <w:szCs w:val="22"/>
        </w:rPr>
        <w:t xml:space="preserve"> д. 12</w:t>
      </w:r>
      <w:r w:rsidRPr="00C1604E">
        <w:rPr>
          <w:rFonts w:ascii="Times New Roman" w:hAnsi="Times New Roman" w:cs="Times New Roman"/>
          <w:sz w:val="22"/>
          <w:szCs w:val="22"/>
        </w:rPr>
        <w:t xml:space="preserve"> проводится грейдирование и установка бортовых камней.</w:t>
      </w:r>
      <w:r w:rsidR="00306C03" w:rsidRPr="00C1604E">
        <w:rPr>
          <w:rFonts w:ascii="Times New Roman" w:hAnsi="Times New Roman" w:cs="Times New Roman"/>
          <w:sz w:val="22"/>
          <w:szCs w:val="22"/>
        </w:rPr>
        <w:t xml:space="preserve"> К благоустройству дворовых территорий по ул. Свердлова, д. 13а, 17а подрядная организация не приступила в связи с ремонтом теплотрассы.</w:t>
      </w:r>
    </w:p>
    <w:p w:rsidR="00AE5620" w:rsidRPr="00C1604E" w:rsidRDefault="00AE5620" w:rsidP="00AE5620">
      <w:pPr>
        <w:pStyle w:val="ConsPlusNormal"/>
        <w:ind w:firstLine="708"/>
        <w:jc w:val="both"/>
        <w:rPr>
          <w:rFonts w:ascii="Times New Roman" w:eastAsia="Times New Roman" w:hAnsi="Times New Roman" w:cs="Times New Roman"/>
          <w:sz w:val="22"/>
          <w:szCs w:val="22"/>
        </w:rPr>
      </w:pPr>
      <w:r w:rsidRPr="00C1604E">
        <w:rPr>
          <w:rFonts w:ascii="Times New Roman" w:eastAsia="Times New Roman" w:hAnsi="Times New Roman" w:cs="Times New Roman"/>
          <w:sz w:val="22"/>
          <w:szCs w:val="22"/>
        </w:rPr>
        <w:t>Данные мероприятия освещаются на сайте, в СМИ и дополнительно размещаются на сайте в разделе «Формирование современной городской среды».</w:t>
      </w:r>
    </w:p>
    <w:p w:rsidR="00AE5620" w:rsidRPr="00C1604E" w:rsidRDefault="00AE5620" w:rsidP="00AE5620">
      <w:pPr>
        <w:pStyle w:val="a3"/>
        <w:ind w:firstLine="600"/>
        <w:jc w:val="both"/>
        <w:rPr>
          <w:rFonts w:ascii="Times New Roman" w:hAnsi="Times New Roman"/>
        </w:rPr>
      </w:pPr>
    </w:p>
    <w:p w:rsidR="00AE5620" w:rsidRPr="00C1604E" w:rsidRDefault="00AE5620" w:rsidP="00AE5620">
      <w:pPr>
        <w:tabs>
          <w:tab w:val="left" w:pos="4464"/>
        </w:tabs>
        <w:jc w:val="both"/>
        <w:rPr>
          <w:sz w:val="22"/>
          <w:szCs w:val="22"/>
        </w:rPr>
      </w:pPr>
    </w:p>
    <w:p w:rsidR="00B348CC" w:rsidRPr="00C1604E" w:rsidRDefault="004745B6" w:rsidP="00C1604E">
      <w:pPr>
        <w:pStyle w:val="a3"/>
        <w:jc w:val="both"/>
        <w:rPr>
          <w:rFonts w:ascii="Times New Roman" w:hAnsi="Times New Roman"/>
        </w:rPr>
      </w:pPr>
      <w:r w:rsidRPr="00C1604E">
        <w:rPr>
          <w:rFonts w:ascii="Times New Roman" w:hAnsi="Times New Roman"/>
          <w:color w:val="000000" w:themeColor="text1"/>
        </w:rPr>
        <w:t xml:space="preserve">Председатель Комитета ЖКХ                                                                     </w:t>
      </w:r>
      <w:r w:rsidR="00C1604E">
        <w:rPr>
          <w:rFonts w:ascii="Times New Roman" w:hAnsi="Times New Roman"/>
          <w:color w:val="000000" w:themeColor="text1"/>
        </w:rPr>
        <w:t xml:space="preserve">                              </w:t>
      </w:r>
      <w:bookmarkStart w:id="0" w:name="_GoBack"/>
      <w:bookmarkEnd w:id="0"/>
      <w:r w:rsidRPr="00C1604E">
        <w:rPr>
          <w:rFonts w:ascii="Times New Roman" w:hAnsi="Times New Roman"/>
          <w:color w:val="000000" w:themeColor="text1"/>
        </w:rPr>
        <w:t>С.Г. Волков</w:t>
      </w:r>
    </w:p>
    <w:sectPr w:rsidR="00B348CC" w:rsidRPr="00C1604E" w:rsidSect="004745B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E5620"/>
    <w:rsid w:val="00306C03"/>
    <w:rsid w:val="004745B6"/>
    <w:rsid w:val="004B1021"/>
    <w:rsid w:val="0050541A"/>
    <w:rsid w:val="00592A08"/>
    <w:rsid w:val="0082165E"/>
    <w:rsid w:val="009F1C77"/>
    <w:rsid w:val="00AE5620"/>
    <w:rsid w:val="00AF3855"/>
    <w:rsid w:val="00B169A3"/>
    <w:rsid w:val="00B348CC"/>
    <w:rsid w:val="00C1604E"/>
    <w:rsid w:val="00C54F48"/>
    <w:rsid w:val="00D02A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620"/>
    <w:pPr>
      <w:spacing w:after="0" w:line="240" w:lineRule="auto"/>
    </w:pPr>
    <w:rPr>
      <w:rFonts w:ascii="Times New Roman" w:eastAsia="Times New Roman"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E5620"/>
    <w:pPr>
      <w:spacing w:after="0" w:line="240" w:lineRule="auto"/>
    </w:pPr>
    <w:rPr>
      <w:rFonts w:ascii="Calibri" w:eastAsia="Times New Roman" w:hAnsi="Calibri" w:cs="Times New Roman"/>
    </w:rPr>
  </w:style>
  <w:style w:type="paragraph" w:customStyle="1" w:styleId="ConsPlusNormal">
    <w:name w:val="ConsPlusNormal"/>
    <w:link w:val="ConsPlusNormal0"/>
    <w:uiPriority w:val="99"/>
    <w:rsid w:val="00AE562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uiPriority w:val="99"/>
    <w:locked/>
    <w:rsid w:val="00AE5620"/>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574</Words>
  <Characters>3276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2022-06-03T06:25:00Z</cp:lastPrinted>
  <dcterms:created xsi:type="dcterms:W3CDTF">2022-05-31T08:28:00Z</dcterms:created>
  <dcterms:modified xsi:type="dcterms:W3CDTF">2022-06-16T08:34:00Z</dcterms:modified>
</cp:coreProperties>
</file>